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C9" w:rsidRPr="000948C9" w:rsidRDefault="000948C9" w:rsidP="000948C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0948C9">
        <w:rPr>
          <w:rFonts w:ascii="Times New Roman" w:hAnsi="Times New Roman" w:cs="Times New Roman"/>
          <w:b/>
          <w:caps/>
          <w:sz w:val="24"/>
          <w:szCs w:val="24"/>
        </w:rPr>
        <w:t>Ответственность иностранных граждан и лиц без гражданства за незаконный оборот наркотиков в РФ</w:t>
      </w:r>
    </w:p>
    <w:p w:rsidR="000948C9" w:rsidRPr="000948C9" w:rsidRDefault="000948C9" w:rsidP="000948C9">
      <w:pPr>
        <w:rPr>
          <w:rFonts w:ascii="Times New Roman" w:hAnsi="Times New Roman" w:cs="Times New Roman"/>
          <w:sz w:val="24"/>
          <w:szCs w:val="24"/>
        </w:rPr>
      </w:pPr>
      <w:r w:rsidRPr="000948C9">
        <w:rPr>
          <w:rFonts w:ascii="Times New Roman" w:hAnsi="Times New Roman" w:cs="Times New Roman"/>
          <w:sz w:val="24"/>
          <w:szCs w:val="24"/>
        </w:rPr>
        <w:t>Административная ответственность иностранных граждан или лиц без гражданства за незаконный оборот наркотиков установлена Кодексом Российской Федерации об административных правонарушениях.</w:t>
      </w:r>
    </w:p>
    <w:p w:rsidR="002E5707" w:rsidRPr="000948C9" w:rsidRDefault="006B67CA" w:rsidP="0009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о</w:t>
      </w:r>
      <w:bookmarkStart w:id="0" w:name="_GoBack"/>
      <w:bookmarkEnd w:id="0"/>
      <w:r w:rsidR="000948C9" w:rsidRPr="000948C9">
        <w:rPr>
          <w:rFonts w:ascii="Times New Roman" w:hAnsi="Times New Roman" w:cs="Times New Roman"/>
          <w:sz w:val="24"/>
          <w:szCs w:val="24"/>
        </w:rPr>
        <w:t>знакомиться с информацией можно во вложении</w:t>
      </w:r>
    </w:p>
    <w:p w:rsidR="000948C9" w:rsidRDefault="000948C9"/>
    <w:sectPr w:rsidR="0009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A2"/>
    <w:rsid w:val="000948C9"/>
    <w:rsid w:val="002E5707"/>
    <w:rsid w:val="006B67CA"/>
    <w:rsid w:val="00D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 Ирина Владимировна</dc:creator>
  <cp:keywords/>
  <dc:description/>
  <cp:lastModifiedBy>Мальченко Ирина Владимировна</cp:lastModifiedBy>
  <cp:revision>3</cp:revision>
  <dcterms:created xsi:type="dcterms:W3CDTF">2024-11-25T08:55:00Z</dcterms:created>
  <dcterms:modified xsi:type="dcterms:W3CDTF">2024-11-25T08:58:00Z</dcterms:modified>
</cp:coreProperties>
</file>